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B4" w:rsidRPr="00F21133" w:rsidRDefault="00F21133" w:rsidP="00F21133">
      <w:pPr>
        <w:jc w:val="both"/>
        <w:rPr>
          <w:sz w:val="24"/>
          <w:szCs w:val="24"/>
        </w:rPr>
      </w:pPr>
      <w:bookmarkStart w:id="0" w:name="_GoBack"/>
      <w:bookmarkEnd w:id="0"/>
      <w:r w:rsidRPr="00F21133">
        <w:rPr>
          <w:b/>
          <w:sz w:val="24"/>
          <w:szCs w:val="24"/>
        </w:rPr>
        <w:t>Purpose</w:t>
      </w:r>
    </w:p>
    <w:p w:rsidR="00F21133" w:rsidRPr="00F21133" w:rsidRDefault="00F21133" w:rsidP="00F21133">
      <w:pPr>
        <w:jc w:val="both"/>
        <w:rPr>
          <w:sz w:val="24"/>
          <w:szCs w:val="24"/>
        </w:rPr>
      </w:pPr>
    </w:p>
    <w:p w:rsidR="00F21133" w:rsidRDefault="005B073C" w:rsidP="00F21133">
      <w:pPr>
        <w:jc w:val="both"/>
        <w:rPr>
          <w:sz w:val="24"/>
          <w:szCs w:val="24"/>
        </w:rPr>
      </w:pPr>
      <w:r>
        <w:rPr>
          <w:sz w:val="24"/>
          <w:szCs w:val="24"/>
        </w:rPr>
        <w:t>To help ensure that university p</w:t>
      </w:r>
      <w:r w:rsidR="00752FCD">
        <w:rPr>
          <w:sz w:val="24"/>
          <w:szCs w:val="24"/>
        </w:rPr>
        <w:t xml:space="preserve">ayment </w:t>
      </w:r>
      <w:r>
        <w:rPr>
          <w:sz w:val="24"/>
          <w:szCs w:val="24"/>
        </w:rPr>
        <w:t>guidelines are followed</w:t>
      </w:r>
      <w:r w:rsidR="00752FCD">
        <w:rPr>
          <w:sz w:val="24"/>
          <w:szCs w:val="24"/>
        </w:rPr>
        <w:t xml:space="preserve"> and that </w:t>
      </w:r>
      <w:r>
        <w:rPr>
          <w:sz w:val="24"/>
          <w:szCs w:val="24"/>
        </w:rPr>
        <w:t xml:space="preserve">all required documentation </w:t>
      </w:r>
      <w:r w:rsidR="00422290">
        <w:rPr>
          <w:sz w:val="24"/>
          <w:szCs w:val="24"/>
        </w:rPr>
        <w:t>is retained</w:t>
      </w:r>
      <w:r w:rsidR="00752FCD">
        <w:rPr>
          <w:sz w:val="24"/>
          <w:szCs w:val="24"/>
        </w:rPr>
        <w:t xml:space="preserve">. </w:t>
      </w:r>
    </w:p>
    <w:p w:rsidR="00057278" w:rsidRDefault="00057278" w:rsidP="00F21133">
      <w:pPr>
        <w:jc w:val="both"/>
        <w:rPr>
          <w:sz w:val="24"/>
          <w:szCs w:val="24"/>
        </w:rPr>
      </w:pPr>
    </w:p>
    <w:p w:rsidR="00057278" w:rsidRPr="00C9540F" w:rsidRDefault="00774437" w:rsidP="00F211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Payment</w:t>
      </w:r>
      <w:r w:rsidR="00C9540F" w:rsidRPr="00C9540F">
        <w:rPr>
          <w:b/>
          <w:sz w:val="24"/>
          <w:szCs w:val="24"/>
        </w:rPr>
        <w:t xml:space="preserve"> Guidelines</w:t>
      </w:r>
    </w:p>
    <w:p w:rsidR="00C9540F" w:rsidRDefault="00C9540F" w:rsidP="00F21133">
      <w:pPr>
        <w:jc w:val="both"/>
        <w:rPr>
          <w:sz w:val="24"/>
          <w:szCs w:val="24"/>
        </w:rPr>
      </w:pPr>
    </w:p>
    <w:p w:rsidR="00153381" w:rsidRDefault="009A0BFB" w:rsidP="00153381">
      <w:pPr>
        <w:jc w:val="both"/>
        <w:rPr>
          <w:sz w:val="24"/>
          <w:szCs w:val="24"/>
        </w:rPr>
      </w:pPr>
      <w:r w:rsidRPr="007C7378">
        <w:rPr>
          <w:sz w:val="24"/>
          <w:szCs w:val="24"/>
        </w:rPr>
        <w:t xml:space="preserve">Follow university procurement guidelines for </w:t>
      </w:r>
      <w:r w:rsidR="00774437">
        <w:rPr>
          <w:sz w:val="24"/>
          <w:szCs w:val="24"/>
        </w:rPr>
        <w:t>voucher payment</w:t>
      </w:r>
      <w:r w:rsidRPr="007C7378">
        <w:rPr>
          <w:sz w:val="24"/>
          <w:szCs w:val="24"/>
        </w:rPr>
        <w:t>.</w:t>
      </w:r>
    </w:p>
    <w:p w:rsidR="00E52872" w:rsidRPr="00E52872" w:rsidRDefault="00E52872" w:rsidP="00E52872">
      <w:pPr>
        <w:jc w:val="both"/>
        <w:rPr>
          <w:sz w:val="24"/>
          <w:szCs w:val="24"/>
        </w:rPr>
      </w:pPr>
    </w:p>
    <w:p w:rsidR="00EA2124" w:rsidRDefault="00EA2124" w:rsidP="00723F1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Documentation Guidelines</w:t>
      </w:r>
    </w:p>
    <w:p w:rsidR="00EA2124" w:rsidRDefault="00EA2124" w:rsidP="00723F13">
      <w:pPr>
        <w:jc w:val="both"/>
        <w:rPr>
          <w:sz w:val="24"/>
          <w:szCs w:val="24"/>
        </w:rPr>
      </w:pPr>
    </w:p>
    <w:p w:rsidR="008B4546" w:rsidRDefault="00103594" w:rsidP="008B4546">
      <w:pPr>
        <w:jc w:val="both"/>
        <w:rPr>
          <w:sz w:val="24"/>
          <w:szCs w:val="24"/>
        </w:rPr>
      </w:pPr>
      <w:r>
        <w:rPr>
          <w:sz w:val="24"/>
          <w:szCs w:val="24"/>
        </w:rPr>
        <w:t>The following documents should be retained</w:t>
      </w:r>
      <w:r w:rsidR="005B1BE2">
        <w:rPr>
          <w:sz w:val="24"/>
          <w:szCs w:val="24"/>
        </w:rPr>
        <w:t>:</w:t>
      </w:r>
      <w:r w:rsidR="008B4546">
        <w:rPr>
          <w:sz w:val="24"/>
          <w:szCs w:val="24"/>
        </w:rPr>
        <w:t xml:space="preserve"> </w:t>
      </w:r>
    </w:p>
    <w:p w:rsidR="00103594" w:rsidRDefault="00103594" w:rsidP="00723F13">
      <w:pPr>
        <w:jc w:val="both"/>
        <w:rPr>
          <w:sz w:val="24"/>
          <w:szCs w:val="24"/>
        </w:rPr>
      </w:pPr>
    </w:p>
    <w:p w:rsidR="001B0882" w:rsidRDefault="001B0882" w:rsidP="00FD748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invoice support to payment vouchers, including documentation of hours worked and work performed by vendors.</w:t>
      </w:r>
    </w:p>
    <w:p w:rsidR="009268DC" w:rsidRDefault="009268DC" w:rsidP="00FD7481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Ensure that invoices are correctly dated</w:t>
      </w:r>
    </w:p>
    <w:p w:rsidR="008B245B" w:rsidRPr="00FD7481" w:rsidRDefault="008B245B" w:rsidP="00FD748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FEMA does not allow cost plus agreements (cost to the vendor plus a profit percent)</w:t>
      </w:r>
    </w:p>
    <w:p w:rsidR="001A4DCB" w:rsidRDefault="001A4DCB" w:rsidP="00FD748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 contract for purchase is not encumbered on a purchase order, attach the entire agreement to each purchase </w:t>
      </w:r>
      <w:r w:rsidR="009268DC">
        <w:rPr>
          <w:sz w:val="24"/>
          <w:szCs w:val="24"/>
        </w:rPr>
        <w:t>voucher</w:t>
      </w:r>
      <w:r w:rsidR="00153381">
        <w:rPr>
          <w:sz w:val="24"/>
          <w:szCs w:val="24"/>
        </w:rPr>
        <w:t>.</w:t>
      </w:r>
    </w:p>
    <w:p w:rsidR="009268DC" w:rsidRDefault="009268DC" w:rsidP="00FD748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Documentation of vendor debarment/suspension check</w:t>
      </w:r>
    </w:p>
    <w:p w:rsidR="00C83D20" w:rsidRDefault="00C83D20" w:rsidP="00FD748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FP&amp;C Project Manager approval to pay</w:t>
      </w:r>
    </w:p>
    <w:p w:rsidR="00642EF6" w:rsidRDefault="00642EF6" w:rsidP="00FD748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the Voucher is for a surety bond refund, attach documentation of the refund</w:t>
      </w:r>
    </w:p>
    <w:p w:rsidR="00DD64DB" w:rsidRDefault="00DD64DB" w:rsidP="00DD64DB">
      <w:pPr>
        <w:pStyle w:val="ListParagraph"/>
        <w:ind w:left="360"/>
        <w:jc w:val="both"/>
        <w:rPr>
          <w:sz w:val="24"/>
          <w:szCs w:val="24"/>
        </w:rPr>
      </w:pPr>
    </w:p>
    <w:p w:rsidR="00DD64DB" w:rsidRDefault="00DD64DB" w:rsidP="00DD64DB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the Voucher itself: </w:t>
      </w:r>
    </w:p>
    <w:p w:rsidR="001B0882" w:rsidRDefault="001B0882" w:rsidP="001B088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Ensure that all scanned documentation is legible when uploaded to the financial system.</w:t>
      </w:r>
    </w:p>
    <w:p w:rsidR="001B0882" w:rsidRDefault="001B0882" w:rsidP="001B088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the Voucher Comments, list:</w:t>
      </w:r>
    </w:p>
    <w:p w:rsidR="001B0882" w:rsidRDefault="001B0882" w:rsidP="001B0882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Disaster name and number</w:t>
      </w:r>
    </w:p>
    <w:p w:rsidR="001B0882" w:rsidRDefault="001B0882" w:rsidP="001B0882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Whether this is a like-kind replacement or an improved purchase</w:t>
      </w:r>
    </w:p>
    <w:p w:rsidR="008F5323" w:rsidRDefault="008F5323" w:rsidP="008F5323">
      <w:pPr>
        <w:pStyle w:val="ListParagraph"/>
        <w:ind w:left="1080"/>
        <w:jc w:val="both"/>
        <w:rPr>
          <w:sz w:val="24"/>
          <w:szCs w:val="24"/>
        </w:rPr>
      </w:pPr>
    </w:p>
    <w:p w:rsidR="001B0882" w:rsidRDefault="001B0882" w:rsidP="00723F13">
      <w:pPr>
        <w:jc w:val="both"/>
        <w:rPr>
          <w:sz w:val="24"/>
          <w:szCs w:val="24"/>
        </w:rPr>
      </w:pPr>
    </w:p>
    <w:p w:rsidR="001B0882" w:rsidRDefault="001B0882" w:rsidP="00723F13">
      <w:pPr>
        <w:jc w:val="both"/>
        <w:rPr>
          <w:sz w:val="24"/>
          <w:szCs w:val="24"/>
        </w:rPr>
      </w:pPr>
    </w:p>
    <w:sectPr w:rsidR="001B08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33" w:rsidRDefault="00F21133" w:rsidP="00F21133">
      <w:r>
        <w:separator/>
      </w:r>
    </w:p>
  </w:endnote>
  <w:endnote w:type="continuationSeparator" w:id="0">
    <w:p w:rsidR="00F21133" w:rsidRDefault="00F21133" w:rsidP="00F2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BD" w:rsidRDefault="002D2A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36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133" w:rsidRDefault="00F211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9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1133" w:rsidRDefault="00F211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BD" w:rsidRDefault="002D2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33" w:rsidRDefault="00F21133" w:rsidP="00F21133">
      <w:r>
        <w:separator/>
      </w:r>
    </w:p>
  </w:footnote>
  <w:footnote w:type="continuationSeparator" w:id="0">
    <w:p w:rsidR="00F21133" w:rsidRDefault="00F21133" w:rsidP="00F2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BD" w:rsidRDefault="002D2A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33" w:rsidRDefault="00F21133" w:rsidP="00F21133">
    <w:pPr>
      <w:pStyle w:val="Header"/>
      <w:jc w:val="center"/>
    </w:pPr>
    <w:r>
      <w:t>D.0</w:t>
    </w:r>
    <w:r w:rsidR="00752FCD">
      <w:t>5</w:t>
    </w:r>
    <w:r>
      <w:t xml:space="preserve"> – Recovery Activities – </w:t>
    </w:r>
    <w:r w:rsidR="00752FCD">
      <w:t>Payments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BD" w:rsidRDefault="002D2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1F4"/>
    <w:multiLevelType w:val="hybridMultilevel"/>
    <w:tmpl w:val="BAAE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F70"/>
    <w:multiLevelType w:val="hybridMultilevel"/>
    <w:tmpl w:val="3E0EE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401527"/>
    <w:multiLevelType w:val="hybridMultilevel"/>
    <w:tmpl w:val="49E43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5A418D"/>
    <w:multiLevelType w:val="hybridMultilevel"/>
    <w:tmpl w:val="244E4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2B"/>
    <w:rsid w:val="000178AD"/>
    <w:rsid w:val="00054EAF"/>
    <w:rsid w:val="00057278"/>
    <w:rsid w:val="000D0CBF"/>
    <w:rsid w:val="000F15BB"/>
    <w:rsid w:val="00103594"/>
    <w:rsid w:val="00153381"/>
    <w:rsid w:val="001A4DCB"/>
    <w:rsid w:val="001B0882"/>
    <w:rsid w:val="001C1192"/>
    <w:rsid w:val="002221E6"/>
    <w:rsid w:val="0024046C"/>
    <w:rsid w:val="002429E9"/>
    <w:rsid w:val="002D2ABD"/>
    <w:rsid w:val="002F1E19"/>
    <w:rsid w:val="00330D2B"/>
    <w:rsid w:val="00365FA4"/>
    <w:rsid w:val="0039000F"/>
    <w:rsid w:val="00415413"/>
    <w:rsid w:val="00422290"/>
    <w:rsid w:val="0048128D"/>
    <w:rsid w:val="005531DD"/>
    <w:rsid w:val="005B073C"/>
    <w:rsid w:val="005B1BE2"/>
    <w:rsid w:val="00642EF6"/>
    <w:rsid w:val="00723F13"/>
    <w:rsid w:val="00752FCD"/>
    <w:rsid w:val="007662BB"/>
    <w:rsid w:val="00774437"/>
    <w:rsid w:val="00793F23"/>
    <w:rsid w:val="007C7378"/>
    <w:rsid w:val="00810060"/>
    <w:rsid w:val="0083592A"/>
    <w:rsid w:val="008777A1"/>
    <w:rsid w:val="008809F5"/>
    <w:rsid w:val="00883DA7"/>
    <w:rsid w:val="008B245B"/>
    <w:rsid w:val="008B4546"/>
    <w:rsid w:val="008C3463"/>
    <w:rsid w:val="008C432A"/>
    <w:rsid w:val="008E1FB4"/>
    <w:rsid w:val="008F5323"/>
    <w:rsid w:val="009268DC"/>
    <w:rsid w:val="0096579D"/>
    <w:rsid w:val="00980E2A"/>
    <w:rsid w:val="009A0BFB"/>
    <w:rsid w:val="00AA5C9F"/>
    <w:rsid w:val="00B46AE7"/>
    <w:rsid w:val="00B47787"/>
    <w:rsid w:val="00BA07FC"/>
    <w:rsid w:val="00BB2D0F"/>
    <w:rsid w:val="00BF5C48"/>
    <w:rsid w:val="00C83D20"/>
    <w:rsid w:val="00C9540F"/>
    <w:rsid w:val="00D72582"/>
    <w:rsid w:val="00D87789"/>
    <w:rsid w:val="00DD64DB"/>
    <w:rsid w:val="00E52872"/>
    <w:rsid w:val="00E920B3"/>
    <w:rsid w:val="00EA2124"/>
    <w:rsid w:val="00EA3B0E"/>
    <w:rsid w:val="00EB1240"/>
    <w:rsid w:val="00F21133"/>
    <w:rsid w:val="00F307EB"/>
    <w:rsid w:val="00FD5C5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133"/>
  </w:style>
  <w:style w:type="paragraph" w:styleId="Footer">
    <w:name w:val="footer"/>
    <w:basedOn w:val="Normal"/>
    <w:link w:val="Foot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33"/>
  </w:style>
  <w:style w:type="paragraph" w:styleId="ListParagraph">
    <w:name w:val="List Paragraph"/>
    <w:basedOn w:val="Normal"/>
    <w:uiPriority w:val="34"/>
    <w:qFormat/>
    <w:rsid w:val="00C95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8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8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133"/>
  </w:style>
  <w:style w:type="paragraph" w:styleId="Footer">
    <w:name w:val="footer"/>
    <w:basedOn w:val="Normal"/>
    <w:link w:val="Foot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33"/>
  </w:style>
  <w:style w:type="paragraph" w:styleId="ListParagraph">
    <w:name w:val="List Paragraph"/>
    <w:basedOn w:val="Normal"/>
    <w:uiPriority w:val="34"/>
    <w:qFormat/>
    <w:rsid w:val="00C95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8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B579-9679-4174-B938-C45E944E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Karin A</dc:creator>
  <cp:lastModifiedBy>Livingston, Karin A</cp:lastModifiedBy>
  <cp:revision>26</cp:revision>
  <dcterms:created xsi:type="dcterms:W3CDTF">2014-07-14T17:34:00Z</dcterms:created>
  <dcterms:modified xsi:type="dcterms:W3CDTF">2015-06-30T22:03:00Z</dcterms:modified>
</cp:coreProperties>
</file>