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2A" w:rsidRDefault="00173C57" w:rsidP="00173C57">
      <w:pPr>
        <w:spacing w:after="0" w:line="240" w:lineRule="auto"/>
        <w:jc w:val="center"/>
      </w:pPr>
      <w:bookmarkStart w:id="0" w:name="_GoBack"/>
      <w:bookmarkEnd w:id="0"/>
      <w:r>
        <w:t>PeopleSoft</w:t>
      </w:r>
    </w:p>
    <w:p w:rsidR="00173C57" w:rsidRPr="00173C57" w:rsidRDefault="00173C57" w:rsidP="00173C57">
      <w:pPr>
        <w:spacing w:after="0" w:line="240" w:lineRule="auto"/>
        <w:jc w:val="center"/>
        <w:rPr>
          <w:b/>
          <w:sz w:val="24"/>
        </w:rPr>
      </w:pPr>
      <w:r w:rsidRPr="00173C57">
        <w:rPr>
          <w:b/>
          <w:sz w:val="24"/>
        </w:rPr>
        <w:t xml:space="preserve">Curriculum Management </w:t>
      </w:r>
    </w:p>
    <w:p w:rsidR="00173C57" w:rsidRPr="00173C57" w:rsidRDefault="00173C57" w:rsidP="00173C57">
      <w:pPr>
        <w:spacing w:after="0" w:line="240" w:lineRule="auto"/>
        <w:jc w:val="center"/>
        <w:rPr>
          <w:b/>
        </w:rPr>
      </w:pPr>
      <w:r w:rsidRPr="00173C57">
        <w:rPr>
          <w:b/>
        </w:rPr>
        <w:t>Print Class Schedule</w:t>
      </w:r>
    </w:p>
    <w:p w:rsidR="00173C57" w:rsidRDefault="00173C57" w:rsidP="00173C57">
      <w:pPr>
        <w:spacing w:after="0" w:line="240" w:lineRule="auto"/>
        <w:jc w:val="center"/>
      </w:pPr>
      <w:r w:rsidRPr="00173C57">
        <w:rPr>
          <w:b/>
          <w:i/>
        </w:rPr>
        <w:t>Navigation</w:t>
      </w:r>
      <w:r w:rsidRPr="00173C57">
        <w:rPr>
          <w:b/>
        </w:rPr>
        <w:t>:  Main Menu &gt; Curriculum Management &gt; Schedule of Classes &gt; Print Class Schedule</w:t>
      </w:r>
    </w:p>
    <w:p w:rsidR="00173C57" w:rsidRDefault="00173C57" w:rsidP="00173C57">
      <w:pPr>
        <w:spacing w:after="0" w:line="240" w:lineRule="auto"/>
        <w:jc w:val="center"/>
      </w:pPr>
    </w:p>
    <w:p w:rsidR="00173C57" w:rsidRDefault="00173C57" w:rsidP="00173C57">
      <w:pPr>
        <w:spacing w:after="0" w:line="240" w:lineRule="auto"/>
      </w:pPr>
      <w:r>
        <w:t>Goals:  To be able to guide schedulers in how to print the class schedule either totally, or only by college or department.</w:t>
      </w:r>
    </w:p>
    <w:p w:rsidR="00173C57" w:rsidRDefault="00173C57" w:rsidP="00173C57">
      <w:pPr>
        <w:spacing w:after="0" w:line="240" w:lineRule="auto"/>
      </w:pPr>
    </w:p>
    <w:p w:rsidR="00173C57" w:rsidRDefault="00173C57" w:rsidP="00173C57">
      <w:pPr>
        <w:spacing w:after="0" w:line="240" w:lineRule="auto"/>
      </w:pPr>
      <w:r>
        <w:t>This is a REPORT</w:t>
      </w:r>
    </w:p>
    <w:p w:rsidR="00173C57" w:rsidRDefault="00173C57" w:rsidP="00173C57">
      <w:pPr>
        <w:spacing w:after="0" w:line="240" w:lineRule="auto"/>
      </w:pPr>
    </w:p>
    <w:p w:rsidR="00173C57" w:rsidRDefault="00173C57" w:rsidP="00173C57">
      <w:pPr>
        <w:spacing w:after="0" w:line="240" w:lineRule="auto"/>
      </w:pPr>
      <w:r>
        <w:t>When you access Print Class Schedule you will need to enter a Run Control ID.  One normally develops a routine to where they use the same pattern…for this report I usually use the TERM_LLD (my initials</w:t>
      </w:r>
      <w:proofErr w:type="gramStart"/>
      <w:r>
        <w:t>)_</w:t>
      </w:r>
      <w:proofErr w:type="gramEnd"/>
      <w:r>
        <w:t>NSM(or whatever college/</w:t>
      </w:r>
      <w:proofErr w:type="spellStart"/>
      <w:r>
        <w:t>dept</w:t>
      </w:r>
      <w:proofErr w:type="spellEnd"/>
      <w:r>
        <w:t>).  It will end up looking like:  1860_LLD_NSM, or if I run it for a department it may be 1860_LLD_AAS.</w:t>
      </w:r>
    </w:p>
    <w:p w:rsidR="00173C57" w:rsidRDefault="00173C57" w:rsidP="00173C57">
      <w:pPr>
        <w:spacing w:after="0" w:line="240" w:lineRule="auto"/>
      </w:pPr>
    </w:p>
    <w:p w:rsidR="00173C57" w:rsidRDefault="00173C57" w:rsidP="00173C57">
      <w:pPr>
        <w:spacing w:after="0" w:line="240" w:lineRule="auto"/>
      </w:pPr>
      <w:r>
        <w:t>This is what you will see when you access Print Class Schedule:</w:t>
      </w:r>
    </w:p>
    <w:p w:rsidR="00173C57" w:rsidRDefault="00173C57" w:rsidP="00173C57">
      <w:pPr>
        <w:spacing w:after="0" w:line="240" w:lineRule="auto"/>
      </w:pPr>
    </w:p>
    <w:p w:rsidR="00173C57" w:rsidRDefault="00173C57" w:rsidP="00173C57">
      <w:pPr>
        <w:spacing w:after="0" w:line="240" w:lineRule="auto"/>
      </w:pPr>
      <w:r>
        <w:rPr>
          <w:noProof/>
        </w:rPr>
        <w:drawing>
          <wp:inline distT="0" distB="0" distL="0" distR="0" wp14:anchorId="59FB99FB" wp14:editId="0916E223">
            <wp:extent cx="3438095" cy="21333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38095" cy="2133333"/>
                    </a:xfrm>
                    <a:prstGeom prst="rect">
                      <a:avLst/>
                    </a:prstGeom>
                  </pic:spPr>
                </pic:pic>
              </a:graphicData>
            </a:graphic>
          </wp:inline>
        </w:drawing>
      </w:r>
    </w:p>
    <w:p w:rsidR="00173C57" w:rsidRDefault="00173C57" w:rsidP="00173C57">
      <w:pPr>
        <w:spacing w:after="0" w:line="240" w:lineRule="auto"/>
      </w:pPr>
    </w:p>
    <w:p w:rsidR="00173C57" w:rsidRDefault="00173C57" w:rsidP="00173C57">
      <w:pPr>
        <w:spacing w:after="0" w:line="240" w:lineRule="auto"/>
      </w:pPr>
      <w:r>
        <w:t xml:space="preserve">To run a new report, click on the </w:t>
      </w:r>
      <w:r w:rsidRPr="00173C57">
        <w:rPr>
          <w:b/>
          <w:highlight w:val="yellow"/>
        </w:rPr>
        <w:t xml:space="preserve">Add </w:t>
      </w:r>
      <w:proofErr w:type="gramStart"/>
      <w:r w:rsidRPr="00173C57">
        <w:rPr>
          <w:b/>
          <w:highlight w:val="yellow"/>
        </w:rPr>
        <w:t>A</w:t>
      </w:r>
      <w:proofErr w:type="gramEnd"/>
      <w:r w:rsidRPr="00173C57">
        <w:rPr>
          <w:b/>
          <w:highlight w:val="yellow"/>
        </w:rPr>
        <w:t xml:space="preserve"> New Value</w:t>
      </w:r>
      <w:r w:rsidRPr="00173C57">
        <w:rPr>
          <w:b/>
        </w:rPr>
        <w:t xml:space="preserve"> tab</w:t>
      </w:r>
      <w:r>
        <w:t>.  You will see the following:</w:t>
      </w:r>
    </w:p>
    <w:p w:rsidR="00173C57" w:rsidRDefault="00173C57" w:rsidP="00173C57">
      <w:pPr>
        <w:spacing w:after="0" w:line="240" w:lineRule="auto"/>
      </w:pPr>
    </w:p>
    <w:p w:rsidR="00173C57" w:rsidRDefault="00173C57" w:rsidP="00173C57">
      <w:pPr>
        <w:spacing w:after="0" w:line="240" w:lineRule="auto"/>
      </w:pPr>
      <w:r>
        <w:rPr>
          <w:noProof/>
        </w:rPr>
        <w:drawing>
          <wp:inline distT="0" distB="0" distL="0" distR="0" wp14:anchorId="5D858E5D" wp14:editId="673D30BC">
            <wp:extent cx="3085714" cy="178095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85714" cy="1780953"/>
                    </a:xfrm>
                    <a:prstGeom prst="rect">
                      <a:avLst/>
                    </a:prstGeom>
                  </pic:spPr>
                </pic:pic>
              </a:graphicData>
            </a:graphic>
          </wp:inline>
        </w:drawing>
      </w:r>
    </w:p>
    <w:p w:rsidR="00173C57" w:rsidRDefault="00173C57" w:rsidP="00173C57">
      <w:pPr>
        <w:spacing w:after="0" w:line="240" w:lineRule="auto"/>
      </w:pPr>
    </w:p>
    <w:p w:rsidR="00173C57" w:rsidRDefault="00173C57" w:rsidP="00173C57">
      <w:pPr>
        <w:spacing w:after="0" w:line="240" w:lineRule="auto"/>
      </w:pPr>
    </w:p>
    <w:p w:rsidR="00173C57" w:rsidRDefault="00173C57" w:rsidP="00173C57">
      <w:pPr>
        <w:spacing w:after="0" w:line="240" w:lineRule="auto"/>
      </w:pPr>
    </w:p>
    <w:p w:rsidR="00173C57" w:rsidRDefault="00173C57" w:rsidP="00173C57">
      <w:pPr>
        <w:spacing w:after="0" w:line="240" w:lineRule="auto"/>
      </w:pPr>
    </w:p>
    <w:p w:rsidR="00173C57" w:rsidRPr="00173C57" w:rsidRDefault="00173C57" w:rsidP="00173C57">
      <w:pPr>
        <w:spacing w:after="0" w:line="240" w:lineRule="auto"/>
      </w:pPr>
    </w:p>
    <w:p w:rsidR="00173C57" w:rsidRDefault="00173C57" w:rsidP="00173C57">
      <w:r>
        <w:lastRenderedPageBreak/>
        <w:t xml:space="preserve">Enter your </w:t>
      </w:r>
      <w:r w:rsidRPr="00173C57">
        <w:rPr>
          <w:highlight w:val="yellow"/>
        </w:rPr>
        <w:t>Run Control ID</w:t>
      </w:r>
      <w:r>
        <w:t xml:space="preserve"> and click the </w:t>
      </w:r>
      <w:r w:rsidRPr="00173C57">
        <w:rPr>
          <w:highlight w:val="green"/>
        </w:rPr>
        <w:t>Add</w:t>
      </w:r>
      <w:r>
        <w:t xml:space="preserve"> button.  You will get a box with two tabs, Print Class Schedule and Report Options:</w:t>
      </w:r>
    </w:p>
    <w:p w:rsidR="00173C57" w:rsidRDefault="00173C57" w:rsidP="00173C57">
      <w:r>
        <w:rPr>
          <w:noProof/>
        </w:rPr>
        <w:drawing>
          <wp:inline distT="0" distB="0" distL="0" distR="0" wp14:anchorId="076AA4AC" wp14:editId="1591E354">
            <wp:extent cx="5890736" cy="413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90001" cy="4133334"/>
                    </a:xfrm>
                    <a:prstGeom prst="rect">
                      <a:avLst/>
                    </a:prstGeom>
                  </pic:spPr>
                </pic:pic>
              </a:graphicData>
            </a:graphic>
          </wp:inline>
        </w:drawing>
      </w:r>
    </w:p>
    <w:p w:rsidR="00CA391D" w:rsidRDefault="00CA391D" w:rsidP="00173C57"/>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p>
    <w:p w:rsidR="00CA391D" w:rsidRDefault="00CA391D" w:rsidP="00CA391D">
      <w:pPr>
        <w:spacing w:after="0" w:line="240" w:lineRule="auto"/>
        <w:rPr>
          <w:b/>
          <w:u w:val="single"/>
        </w:rPr>
      </w:pPr>
      <w:r w:rsidRPr="00CA391D">
        <w:rPr>
          <w:b/>
          <w:u w:val="single"/>
        </w:rPr>
        <w:lastRenderedPageBreak/>
        <w:t>Tab 1 – Print Class Schedule tab:</w:t>
      </w:r>
    </w:p>
    <w:p w:rsidR="00CA391D" w:rsidRDefault="00CA391D" w:rsidP="00CA391D">
      <w:pPr>
        <w:spacing w:after="0" w:line="240" w:lineRule="auto"/>
      </w:pPr>
      <w:r w:rsidRPr="00CA391D">
        <w:rPr>
          <w:highlight w:val="yellow"/>
        </w:rPr>
        <w:t>Fields to be entered</w:t>
      </w:r>
    </w:p>
    <w:p w:rsidR="00CA391D" w:rsidRDefault="00CA391D" w:rsidP="00CA391D">
      <w:pPr>
        <w:pStyle w:val="ListParagraph"/>
        <w:numPr>
          <w:ilvl w:val="0"/>
          <w:numId w:val="1"/>
        </w:numPr>
        <w:spacing w:after="0" w:line="240" w:lineRule="auto"/>
      </w:pPr>
      <w:r>
        <w:t>Term</w:t>
      </w:r>
    </w:p>
    <w:p w:rsidR="00CA391D" w:rsidRDefault="00CA391D" w:rsidP="00CA391D">
      <w:pPr>
        <w:pStyle w:val="ListParagraph"/>
        <w:numPr>
          <w:ilvl w:val="0"/>
          <w:numId w:val="1"/>
        </w:numPr>
        <w:spacing w:after="0" w:line="240" w:lineRule="auto"/>
      </w:pPr>
      <w:r>
        <w:t>Academic Organization Node</w:t>
      </w:r>
    </w:p>
    <w:p w:rsidR="00CA391D" w:rsidRDefault="00CA391D" w:rsidP="00CA391D">
      <w:pPr>
        <w:pStyle w:val="ListParagraph"/>
        <w:numPr>
          <w:ilvl w:val="0"/>
          <w:numId w:val="1"/>
        </w:numPr>
        <w:spacing w:after="0" w:line="240" w:lineRule="auto"/>
      </w:pPr>
      <w:r>
        <w:t>Session</w:t>
      </w:r>
    </w:p>
    <w:p w:rsidR="00CA391D" w:rsidRDefault="00CA391D" w:rsidP="00CA391D">
      <w:pPr>
        <w:pStyle w:val="ListParagraph"/>
        <w:numPr>
          <w:ilvl w:val="0"/>
          <w:numId w:val="1"/>
        </w:numPr>
        <w:spacing w:after="0" w:line="240" w:lineRule="auto"/>
      </w:pPr>
      <w:r>
        <w:t>Print by Campus</w:t>
      </w:r>
    </w:p>
    <w:p w:rsidR="00CA391D" w:rsidRDefault="00CA391D" w:rsidP="00CA391D">
      <w:pPr>
        <w:pStyle w:val="ListParagraph"/>
        <w:numPr>
          <w:ilvl w:val="0"/>
          <w:numId w:val="1"/>
        </w:numPr>
        <w:spacing w:after="0" w:line="240" w:lineRule="auto"/>
      </w:pPr>
      <w:r>
        <w:t>Campus</w:t>
      </w:r>
    </w:p>
    <w:p w:rsidR="00CA391D" w:rsidRDefault="00CA391D" w:rsidP="00CA391D">
      <w:pPr>
        <w:spacing w:after="0" w:line="240" w:lineRule="auto"/>
      </w:pPr>
      <w:r w:rsidRPr="00CA391D">
        <w:rPr>
          <w:highlight w:val="green"/>
        </w:rPr>
        <w:t>Optional Fields to be entered</w:t>
      </w:r>
    </w:p>
    <w:p w:rsidR="00CA391D" w:rsidRDefault="00CA391D" w:rsidP="00CA391D">
      <w:pPr>
        <w:pStyle w:val="ListParagraph"/>
        <w:numPr>
          <w:ilvl w:val="0"/>
          <w:numId w:val="2"/>
        </w:numPr>
        <w:spacing w:after="0" w:line="240" w:lineRule="auto"/>
      </w:pPr>
      <w:r>
        <w:t>Schedule Print</w:t>
      </w:r>
    </w:p>
    <w:p w:rsidR="00CA391D" w:rsidRDefault="00CA391D" w:rsidP="00CA391D">
      <w:pPr>
        <w:pStyle w:val="ListParagraph"/>
        <w:numPr>
          <w:ilvl w:val="0"/>
          <w:numId w:val="2"/>
        </w:numPr>
        <w:spacing w:after="0" w:line="240" w:lineRule="auto"/>
      </w:pPr>
      <w:r>
        <w:t>Print Instructor in Schedule</w:t>
      </w:r>
    </w:p>
    <w:p w:rsidR="00CA391D" w:rsidRDefault="00CA391D" w:rsidP="00CA391D">
      <w:pPr>
        <w:pStyle w:val="ListParagraph"/>
        <w:numPr>
          <w:ilvl w:val="0"/>
          <w:numId w:val="2"/>
        </w:numPr>
        <w:spacing w:after="0" w:line="240" w:lineRule="auto"/>
      </w:pPr>
      <w:r>
        <w:t>Class Status</w:t>
      </w:r>
    </w:p>
    <w:p w:rsidR="00CA391D" w:rsidRDefault="00CA391D" w:rsidP="00CA391D">
      <w:pPr>
        <w:pStyle w:val="ListParagraph"/>
        <w:numPr>
          <w:ilvl w:val="1"/>
          <w:numId w:val="2"/>
        </w:numPr>
        <w:spacing w:after="0" w:line="240" w:lineRule="auto"/>
      </w:pPr>
      <w:r>
        <w:t>Active</w:t>
      </w:r>
    </w:p>
    <w:p w:rsidR="00CA391D" w:rsidRDefault="00CA391D" w:rsidP="00CA391D">
      <w:pPr>
        <w:pStyle w:val="ListParagraph"/>
        <w:numPr>
          <w:ilvl w:val="1"/>
          <w:numId w:val="2"/>
        </w:numPr>
        <w:spacing w:after="0" w:line="240" w:lineRule="auto"/>
      </w:pPr>
      <w:r>
        <w:t xml:space="preserve">Stop </w:t>
      </w:r>
      <w:proofErr w:type="spellStart"/>
      <w:r>
        <w:t>Enrl</w:t>
      </w:r>
      <w:proofErr w:type="spellEnd"/>
    </w:p>
    <w:p w:rsidR="00CA391D" w:rsidRDefault="00CA391D" w:rsidP="00CA391D">
      <w:pPr>
        <w:pStyle w:val="ListParagraph"/>
        <w:numPr>
          <w:ilvl w:val="1"/>
          <w:numId w:val="2"/>
        </w:numPr>
        <w:spacing w:after="0" w:line="240" w:lineRule="auto"/>
      </w:pPr>
      <w:r>
        <w:t>Cancelled</w:t>
      </w:r>
    </w:p>
    <w:p w:rsidR="00CA391D" w:rsidRDefault="00CA391D" w:rsidP="00CA391D">
      <w:pPr>
        <w:pStyle w:val="ListParagraph"/>
        <w:numPr>
          <w:ilvl w:val="1"/>
          <w:numId w:val="2"/>
        </w:numPr>
        <w:spacing w:after="0" w:line="240" w:lineRule="auto"/>
      </w:pPr>
      <w:r>
        <w:t>Tentative</w:t>
      </w:r>
    </w:p>
    <w:p w:rsidR="00CA391D" w:rsidRDefault="00CA391D" w:rsidP="00CA391D">
      <w:pPr>
        <w:spacing w:after="0" w:line="240" w:lineRule="auto"/>
      </w:pPr>
    </w:p>
    <w:p w:rsidR="00CA391D" w:rsidRDefault="00CA391D" w:rsidP="00CA391D">
      <w:pPr>
        <w:spacing w:after="0" w:line="240" w:lineRule="auto"/>
      </w:pPr>
      <w:r>
        <w:rPr>
          <w:noProof/>
        </w:rPr>
        <w:drawing>
          <wp:inline distT="0" distB="0" distL="0" distR="0" wp14:anchorId="26B808BF" wp14:editId="5BFEB133">
            <wp:extent cx="4885715" cy="342857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85715" cy="3428572"/>
                    </a:xfrm>
                    <a:prstGeom prst="rect">
                      <a:avLst/>
                    </a:prstGeom>
                  </pic:spPr>
                </pic:pic>
              </a:graphicData>
            </a:graphic>
          </wp:inline>
        </w:drawing>
      </w: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p>
    <w:p w:rsidR="00CA391D" w:rsidRDefault="00CA391D" w:rsidP="00CA391D">
      <w:pPr>
        <w:spacing w:after="0" w:line="240" w:lineRule="auto"/>
      </w:pPr>
      <w:r w:rsidRPr="00CA391D">
        <w:rPr>
          <w:b/>
          <w:u w:val="single"/>
        </w:rPr>
        <w:lastRenderedPageBreak/>
        <w:t>Tab 2 – Report Options tab:</w:t>
      </w:r>
    </w:p>
    <w:p w:rsidR="00CA391D" w:rsidRDefault="00CA391D" w:rsidP="00CA391D">
      <w:pPr>
        <w:spacing w:after="0" w:line="240" w:lineRule="auto"/>
      </w:pPr>
      <w:r w:rsidRPr="005B10BB">
        <w:rPr>
          <w:highlight w:val="yellow"/>
        </w:rPr>
        <w:t xml:space="preserve">Fields usually </w:t>
      </w:r>
      <w:r w:rsidR="005B10BB" w:rsidRPr="005B10BB">
        <w:rPr>
          <w:highlight w:val="yellow"/>
        </w:rPr>
        <w:t>checked</w:t>
      </w:r>
    </w:p>
    <w:p w:rsidR="005B10BB" w:rsidRDefault="005B10BB" w:rsidP="005B10BB">
      <w:pPr>
        <w:pStyle w:val="ListParagraph"/>
        <w:numPr>
          <w:ilvl w:val="0"/>
          <w:numId w:val="3"/>
        </w:numPr>
        <w:spacing w:after="0" w:line="240" w:lineRule="auto"/>
      </w:pPr>
      <w:r>
        <w:t>Print Meeting Pattern/</w:t>
      </w:r>
      <w:proofErr w:type="spellStart"/>
      <w:r>
        <w:t>Instr</w:t>
      </w:r>
      <w:proofErr w:type="spellEnd"/>
    </w:p>
    <w:p w:rsidR="005B10BB" w:rsidRDefault="005B10BB" w:rsidP="005B10BB">
      <w:pPr>
        <w:pStyle w:val="ListParagraph"/>
        <w:numPr>
          <w:ilvl w:val="0"/>
          <w:numId w:val="3"/>
        </w:numPr>
        <w:spacing w:after="0" w:line="240" w:lineRule="auto"/>
      </w:pPr>
      <w:r>
        <w:t>Print Class Notes</w:t>
      </w:r>
    </w:p>
    <w:p w:rsidR="005B10BB" w:rsidRDefault="005B10BB" w:rsidP="005B10BB">
      <w:pPr>
        <w:pStyle w:val="ListParagraph"/>
        <w:numPr>
          <w:ilvl w:val="0"/>
          <w:numId w:val="3"/>
        </w:numPr>
        <w:spacing w:after="0" w:line="240" w:lineRule="auto"/>
      </w:pPr>
      <w:r>
        <w:t>Print Global Notes</w:t>
      </w:r>
    </w:p>
    <w:p w:rsidR="005B10BB" w:rsidRDefault="005B10BB" w:rsidP="005B10BB">
      <w:pPr>
        <w:pStyle w:val="ListParagraph"/>
        <w:numPr>
          <w:ilvl w:val="0"/>
          <w:numId w:val="3"/>
        </w:numPr>
        <w:spacing w:after="0" w:line="240" w:lineRule="auto"/>
      </w:pPr>
      <w:r>
        <w:t xml:space="preserve">Print Class </w:t>
      </w:r>
      <w:proofErr w:type="spellStart"/>
      <w:r>
        <w:t>Nbr</w:t>
      </w:r>
      <w:proofErr w:type="spellEnd"/>
      <w:r>
        <w:t xml:space="preserve"> for Non-Enroll</w:t>
      </w:r>
    </w:p>
    <w:p w:rsidR="005B10BB" w:rsidRDefault="005B10BB" w:rsidP="00CA391D">
      <w:pPr>
        <w:spacing w:after="0" w:line="240" w:lineRule="auto"/>
      </w:pPr>
      <w:r w:rsidRPr="005B10BB">
        <w:rPr>
          <w:highlight w:val="green"/>
        </w:rPr>
        <w:t>Other fields that may be checked</w:t>
      </w:r>
    </w:p>
    <w:p w:rsidR="005B10BB" w:rsidRDefault="005B10BB" w:rsidP="005B10BB">
      <w:pPr>
        <w:pStyle w:val="ListParagraph"/>
        <w:numPr>
          <w:ilvl w:val="0"/>
          <w:numId w:val="4"/>
        </w:numPr>
        <w:spacing w:after="0" w:line="240" w:lineRule="auto"/>
      </w:pPr>
      <w:r>
        <w:t>Print Meeting Pattern Topic</w:t>
      </w:r>
    </w:p>
    <w:p w:rsidR="005B10BB" w:rsidRDefault="005B10BB" w:rsidP="005B10BB">
      <w:pPr>
        <w:pStyle w:val="ListParagraph"/>
        <w:numPr>
          <w:ilvl w:val="0"/>
          <w:numId w:val="4"/>
        </w:numPr>
        <w:spacing w:after="0" w:line="240" w:lineRule="auto"/>
      </w:pPr>
      <w:r>
        <w:t>Print Class Attributes</w:t>
      </w:r>
    </w:p>
    <w:p w:rsidR="005B10BB" w:rsidRDefault="005B10BB" w:rsidP="005B10BB">
      <w:pPr>
        <w:pStyle w:val="ListParagraph"/>
        <w:numPr>
          <w:ilvl w:val="0"/>
          <w:numId w:val="4"/>
        </w:numPr>
        <w:spacing w:after="0" w:line="240" w:lineRule="auto"/>
      </w:pPr>
      <w:r>
        <w:t>Print Sections Combined</w:t>
      </w:r>
    </w:p>
    <w:p w:rsidR="005B10BB" w:rsidRDefault="005B10BB" w:rsidP="005B10BB">
      <w:pPr>
        <w:pStyle w:val="ListParagraph"/>
        <w:numPr>
          <w:ilvl w:val="0"/>
          <w:numId w:val="4"/>
        </w:numPr>
        <w:spacing w:after="0" w:line="240" w:lineRule="auto"/>
      </w:pPr>
      <w:r>
        <w:t>Print Class Characteristics</w:t>
      </w:r>
    </w:p>
    <w:p w:rsidR="005B10BB" w:rsidRDefault="005B10BB" w:rsidP="005B10BB">
      <w:pPr>
        <w:pStyle w:val="ListParagraph"/>
        <w:numPr>
          <w:ilvl w:val="0"/>
          <w:numId w:val="4"/>
        </w:numPr>
        <w:spacing w:after="0" w:line="240" w:lineRule="auto"/>
      </w:pPr>
      <w:r>
        <w:t>Print Class Enrollment Limits</w:t>
      </w:r>
    </w:p>
    <w:p w:rsidR="005B10BB" w:rsidRDefault="005B10BB" w:rsidP="005B10BB">
      <w:pPr>
        <w:pStyle w:val="ListParagraph"/>
        <w:numPr>
          <w:ilvl w:val="0"/>
          <w:numId w:val="4"/>
        </w:numPr>
        <w:spacing w:after="0" w:line="240" w:lineRule="auto"/>
      </w:pPr>
      <w:r>
        <w:t>Print Requirement Designation</w:t>
      </w:r>
    </w:p>
    <w:p w:rsidR="005B10BB" w:rsidRPr="00CA391D" w:rsidRDefault="005B10BB" w:rsidP="005B10BB">
      <w:pPr>
        <w:pStyle w:val="ListParagraph"/>
        <w:numPr>
          <w:ilvl w:val="0"/>
          <w:numId w:val="4"/>
        </w:numPr>
        <w:spacing w:after="0" w:line="240" w:lineRule="auto"/>
      </w:pPr>
      <w:r>
        <w:t>Print Reserve Capacities</w:t>
      </w:r>
    </w:p>
    <w:p w:rsidR="00CA391D" w:rsidRDefault="005B10BB" w:rsidP="00173C57">
      <w:r>
        <w:t xml:space="preserve">The </w:t>
      </w:r>
      <w:r w:rsidRPr="005B10BB">
        <w:rPr>
          <w:highlight w:val="red"/>
        </w:rPr>
        <w:t>REPORT ONLY</w:t>
      </w:r>
      <w:r>
        <w:t xml:space="preserve"> box must be checked!</w:t>
      </w:r>
    </w:p>
    <w:p w:rsidR="005B10BB" w:rsidRDefault="005B10BB" w:rsidP="00173C57">
      <w:r>
        <w:rPr>
          <w:noProof/>
        </w:rPr>
        <w:drawing>
          <wp:inline distT="0" distB="0" distL="0" distR="0" wp14:anchorId="30001BD3" wp14:editId="7B5832BF">
            <wp:extent cx="4876191" cy="3314286"/>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76191" cy="3314286"/>
                    </a:xfrm>
                    <a:prstGeom prst="rect">
                      <a:avLst/>
                    </a:prstGeom>
                  </pic:spPr>
                </pic:pic>
              </a:graphicData>
            </a:graphic>
          </wp:inline>
        </w:drawing>
      </w:r>
    </w:p>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r>
        <w:lastRenderedPageBreak/>
        <w:t>Your view should look like this for the example in running the Print Class Schedule for AAS:</w:t>
      </w:r>
    </w:p>
    <w:p w:rsidR="009F692D" w:rsidRPr="009F692D" w:rsidRDefault="009F692D" w:rsidP="00173C57">
      <w:pPr>
        <w:rPr>
          <w:b/>
          <w:u w:val="single"/>
        </w:rPr>
      </w:pPr>
      <w:r w:rsidRPr="009F692D">
        <w:rPr>
          <w:b/>
          <w:u w:val="single"/>
        </w:rPr>
        <w:t>Tab 1 – Print Class Schedule Tab:</w:t>
      </w:r>
    </w:p>
    <w:p w:rsidR="009F692D" w:rsidRDefault="009F692D" w:rsidP="009F692D">
      <w:pPr>
        <w:spacing w:after="0" w:line="240" w:lineRule="auto"/>
      </w:pPr>
      <w:r>
        <w:rPr>
          <w:noProof/>
        </w:rPr>
        <w:drawing>
          <wp:inline distT="0" distB="0" distL="0" distR="0" wp14:anchorId="40C3C392" wp14:editId="7E5ABC27">
            <wp:extent cx="4876191" cy="3428572"/>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6191" cy="3428572"/>
                    </a:xfrm>
                    <a:prstGeom prst="rect">
                      <a:avLst/>
                    </a:prstGeom>
                  </pic:spPr>
                </pic:pic>
              </a:graphicData>
            </a:graphic>
          </wp:inline>
        </w:drawing>
      </w:r>
    </w:p>
    <w:p w:rsidR="009F692D" w:rsidRDefault="009F692D" w:rsidP="009F692D">
      <w:pPr>
        <w:spacing w:after="0" w:line="240" w:lineRule="auto"/>
      </w:pPr>
    </w:p>
    <w:p w:rsidR="009F692D" w:rsidRPr="00CA391D" w:rsidRDefault="009F692D" w:rsidP="009F692D">
      <w:pPr>
        <w:spacing w:after="0" w:line="240" w:lineRule="auto"/>
      </w:pPr>
      <w:r>
        <w:t>NOTE:  For AAS, the department is very small, so to find out what the Academic Organization Node is, you can go to Maintain Schedule of Classes, and look on the Basic Data tab to see what Academic Organization AAS belongs.  Larger departments may have their own code.</w:t>
      </w:r>
    </w:p>
    <w:p w:rsidR="00173C57" w:rsidRDefault="00173C57" w:rsidP="00173C57"/>
    <w:p w:rsidR="00173C57" w:rsidRDefault="00173C57"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 w:rsidR="009F692D" w:rsidRDefault="009F692D" w:rsidP="00173C57">
      <w:pPr>
        <w:rPr>
          <w:b/>
          <w:u w:val="single"/>
        </w:rPr>
      </w:pPr>
      <w:r w:rsidRPr="009F692D">
        <w:rPr>
          <w:b/>
          <w:u w:val="single"/>
        </w:rPr>
        <w:lastRenderedPageBreak/>
        <w:t>Tab 2 – Report Options Tab:</w:t>
      </w:r>
    </w:p>
    <w:p w:rsidR="009F692D" w:rsidRDefault="009F692D" w:rsidP="00173C57">
      <w:pPr>
        <w:rPr>
          <w:b/>
          <w:u w:val="single"/>
        </w:rPr>
      </w:pPr>
      <w:r>
        <w:rPr>
          <w:noProof/>
        </w:rPr>
        <w:drawing>
          <wp:inline distT="0" distB="0" distL="0" distR="0" wp14:anchorId="38898EF5" wp14:editId="38DB5B5E">
            <wp:extent cx="4419600" cy="296941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9048" cy="2969048"/>
                    </a:xfrm>
                    <a:prstGeom prst="rect">
                      <a:avLst/>
                    </a:prstGeom>
                  </pic:spPr>
                </pic:pic>
              </a:graphicData>
            </a:graphic>
          </wp:inline>
        </w:drawing>
      </w:r>
    </w:p>
    <w:p w:rsidR="004C7065" w:rsidRDefault="004C7065" w:rsidP="00173C57">
      <w:r>
        <w:t>Once you have all your information in, the correct boxes checked, you will click the SAVE button, then click the RUN button.  The Process Scheduler Request will appear.  It is usually not necessary to enter a Server Name, however, if it asks for one, use PSNT.  Click the OK button.</w:t>
      </w:r>
    </w:p>
    <w:p w:rsidR="004C7065" w:rsidRDefault="004C7065" w:rsidP="00173C57">
      <w:r>
        <w:rPr>
          <w:noProof/>
        </w:rPr>
        <w:drawing>
          <wp:inline distT="0" distB="0" distL="0" distR="0" wp14:anchorId="0C44A267" wp14:editId="4C38B724">
            <wp:extent cx="4371975" cy="1857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71429" cy="1857143"/>
                    </a:xfrm>
                    <a:prstGeom prst="rect">
                      <a:avLst/>
                    </a:prstGeom>
                  </pic:spPr>
                </pic:pic>
              </a:graphicData>
            </a:graphic>
          </wp:inline>
        </w:drawing>
      </w:r>
    </w:p>
    <w:p w:rsidR="004C7065" w:rsidRDefault="004C7065" w:rsidP="00173C57"/>
    <w:p w:rsidR="004C7065" w:rsidRDefault="004C7065" w:rsidP="00173C57"/>
    <w:p w:rsidR="004C7065" w:rsidRDefault="004C7065" w:rsidP="00173C57"/>
    <w:p w:rsidR="004C7065" w:rsidRDefault="004C7065" w:rsidP="00173C57"/>
    <w:p w:rsidR="004C7065" w:rsidRDefault="004C7065" w:rsidP="00173C57"/>
    <w:p w:rsidR="004C7065" w:rsidRDefault="004C7065" w:rsidP="00173C57"/>
    <w:p w:rsidR="004C7065" w:rsidRDefault="004C7065" w:rsidP="00173C57">
      <w:r>
        <w:lastRenderedPageBreak/>
        <w:t>Once you click the OK button you will see it takes you back to the Report Options tab.  Underneath the Process Monitor link, there will be a Process Instance number:</w:t>
      </w:r>
    </w:p>
    <w:p w:rsidR="004C7065" w:rsidRDefault="004C7065" w:rsidP="00173C57">
      <w:r>
        <w:rPr>
          <w:noProof/>
        </w:rPr>
        <w:drawing>
          <wp:inline distT="0" distB="0" distL="0" distR="0" wp14:anchorId="03718700" wp14:editId="0F725C1E">
            <wp:extent cx="5381625" cy="3590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5937" cy="3593502"/>
                    </a:xfrm>
                    <a:prstGeom prst="rect">
                      <a:avLst/>
                    </a:prstGeom>
                  </pic:spPr>
                </pic:pic>
              </a:graphicData>
            </a:graphic>
          </wp:inline>
        </w:drawing>
      </w:r>
    </w:p>
    <w:p w:rsidR="004C7065" w:rsidRDefault="004C7065" w:rsidP="00173C57">
      <w:r>
        <w:t>Click on the Process Monitor link and it will take you to the Process List page.  You will see your PSID number under the User ID.  When you process says SUCCESS, POSTED, then you may click on the DETAILS link:</w:t>
      </w:r>
    </w:p>
    <w:p w:rsidR="004C7065" w:rsidRDefault="004C7065" w:rsidP="00173C57">
      <w:r>
        <w:rPr>
          <w:noProof/>
        </w:rPr>
        <w:drawing>
          <wp:inline distT="0" distB="0" distL="0" distR="0" wp14:anchorId="7381B71B" wp14:editId="7217BC95">
            <wp:extent cx="5828572" cy="1685714"/>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28572" cy="1685714"/>
                    </a:xfrm>
                    <a:prstGeom prst="rect">
                      <a:avLst/>
                    </a:prstGeom>
                  </pic:spPr>
                </pic:pic>
              </a:graphicData>
            </a:graphic>
          </wp:inline>
        </w:drawing>
      </w:r>
    </w:p>
    <w:p w:rsidR="004C7065" w:rsidRDefault="004C7065" w:rsidP="00173C57"/>
    <w:p w:rsidR="004C7065" w:rsidRDefault="004C7065" w:rsidP="00173C57"/>
    <w:p w:rsidR="004C7065" w:rsidRDefault="004C7065" w:rsidP="00173C57"/>
    <w:p w:rsidR="004C7065" w:rsidRDefault="004C7065" w:rsidP="00173C57"/>
    <w:p w:rsidR="004C7065" w:rsidRDefault="004C7065" w:rsidP="00173C57">
      <w:r>
        <w:lastRenderedPageBreak/>
        <w:t>This will take you to the Process Detail page.  You will click on the View Log/Trace link:</w:t>
      </w:r>
    </w:p>
    <w:p w:rsidR="004C7065" w:rsidRDefault="004C7065" w:rsidP="00173C57">
      <w:r>
        <w:rPr>
          <w:noProof/>
        </w:rPr>
        <w:drawing>
          <wp:inline distT="0" distB="0" distL="0" distR="0" wp14:anchorId="49C59086" wp14:editId="0F6C44CD">
            <wp:extent cx="3857143" cy="375238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57143" cy="3752381"/>
                    </a:xfrm>
                    <a:prstGeom prst="rect">
                      <a:avLst/>
                    </a:prstGeom>
                  </pic:spPr>
                </pic:pic>
              </a:graphicData>
            </a:graphic>
          </wp:inline>
        </w:drawing>
      </w:r>
    </w:p>
    <w:p w:rsidR="004C7065" w:rsidRDefault="009734F6" w:rsidP="00173C57">
      <w:r>
        <w:t>Once you get to the View Log/Trace page, you will click on the PDF link (middle line):</w:t>
      </w:r>
    </w:p>
    <w:p w:rsidR="009734F6" w:rsidRDefault="009734F6" w:rsidP="00173C57">
      <w:r>
        <w:rPr>
          <w:noProof/>
        </w:rPr>
        <w:drawing>
          <wp:inline distT="0" distB="0" distL="0" distR="0" wp14:anchorId="0A537748" wp14:editId="3F13B8DB">
            <wp:extent cx="4333334" cy="28285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33334" cy="2828572"/>
                    </a:xfrm>
                    <a:prstGeom prst="rect">
                      <a:avLst/>
                    </a:prstGeom>
                  </pic:spPr>
                </pic:pic>
              </a:graphicData>
            </a:graphic>
          </wp:inline>
        </w:drawing>
      </w:r>
    </w:p>
    <w:p w:rsidR="009734F6" w:rsidRDefault="009734F6" w:rsidP="00173C57"/>
    <w:p w:rsidR="009734F6" w:rsidRDefault="009734F6" w:rsidP="00173C57"/>
    <w:p w:rsidR="009734F6" w:rsidRDefault="009734F6" w:rsidP="00173C57">
      <w:r>
        <w:lastRenderedPageBreak/>
        <w:t xml:space="preserve">A new window will open, giving you your results.  </w:t>
      </w:r>
    </w:p>
    <w:p w:rsidR="009734F6" w:rsidRDefault="009734F6" w:rsidP="00173C57">
      <w:r>
        <w:rPr>
          <w:noProof/>
        </w:rPr>
        <w:drawing>
          <wp:inline distT="0" distB="0" distL="0" distR="0" wp14:anchorId="37D9BF10" wp14:editId="40B75777">
            <wp:extent cx="5943600" cy="4600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600575"/>
                    </a:xfrm>
                    <a:prstGeom prst="rect">
                      <a:avLst/>
                    </a:prstGeom>
                  </pic:spPr>
                </pic:pic>
              </a:graphicData>
            </a:graphic>
          </wp:inline>
        </w:drawing>
      </w:r>
    </w:p>
    <w:p w:rsidR="009734F6" w:rsidRDefault="009734F6" w:rsidP="00173C57"/>
    <w:p w:rsidR="009734F6" w:rsidRDefault="009734F6" w:rsidP="00173C57">
      <w:r>
        <w:t xml:space="preserve">Notice that the report returned </w:t>
      </w:r>
      <w:r w:rsidRPr="00BA3449">
        <w:rPr>
          <w:b/>
        </w:rPr>
        <w:t>501</w:t>
      </w:r>
      <w:r>
        <w:t xml:space="preserve"> pages.  As mentioned earlier, since AAS is such a small department it is not possible to </w:t>
      </w:r>
      <w:r w:rsidR="00BA3449">
        <w:t xml:space="preserve">run a report for </w:t>
      </w:r>
      <w:r>
        <w:t>ONLY AAS, so the report printed the entire CLASS (College of Liberal Arts) schedule.  One is able to print, however, only those pages needed if one chooses to print.  Some of the larger departments will have their OWN print class schedule capability.  A</w:t>
      </w:r>
      <w:r w:rsidR="00BA3449">
        <w:t xml:space="preserve">AS actually only has two pages </w:t>
      </w:r>
      <w:r>
        <w:t>(see following).</w:t>
      </w:r>
    </w:p>
    <w:p w:rsidR="00FF7068" w:rsidRDefault="00FF7068" w:rsidP="00173C57"/>
    <w:p w:rsidR="00FF7068" w:rsidRDefault="00FF7068" w:rsidP="00173C57"/>
    <w:p w:rsidR="00FF7068" w:rsidRDefault="00FF7068" w:rsidP="00173C57"/>
    <w:p w:rsidR="00FF7068" w:rsidRDefault="00FF7068" w:rsidP="00173C57"/>
    <w:p w:rsidR="00FF7068" w:rsidRDefault="00FF7068" w:rsidP="00173C57"/>
    <w:p w:rsidR="00FF7068" w:rsidRDefault="00FF7068" w:rsidP="00173C57">
      <w:r>
        <w:lastRenderedPageBreak/>
        <w:t>Practice:</w:t>
      </w:r>
    </w:p>
    <w:p w:rsidR="00FF7068" w:rsidRDefault="00FF7068" w:rsidP="00FF7068">
      <w:pPr>
        <w:spacing w:after="0" w:line="240" w:lineRule="auto"/>
      </w:pPr>
      <w:r>
        <w:t>Access PeopleSoft, Sandbox SA9SBX</w:t>
      </w:r>
    </w:p>
    <w:p w:rsidR="00FF7068" w:rsidRDefault="00FF7068" w:rsidP="00FF7068">
      <w:pPr>
        <w:spacing w:after="0" w:line="240" w:lineRule="auto"/>
      </w:pPr>
      <w:r>
        <w:t xml:space="preserve">Find PeopleSoft URL information at </w:t>
      </w:r>
      <w:hyperlink r:id="rId21" w:history="1">
        <w:r w:rsidRPr="00B81129">
          <w:rPr>
            <w:rStyle w:val="Hyperlink"/>
          </w:rPr>
          <w:t>http://www.uh.edu/infotech/php/template.php?nonsvc_id=536</w:t>
        </w:r>
      </w:hyperlink>
      <w:r>
        <w:t xml:space="preserve"> </w:t>
      </w:r>
    </w:p>
    <w:p w:rsidR="00FF7068" w:rsidRPr="00C8298D" w:rsidRDefault="00FF7068" w:rsidP="00FF7068">
      <w:pPr>
        <w:spacing w:after="0" w:line="240" w:lineRule="auto"/>
      </w:pPr>
      <w:r>
        <w:t xml:space="preserve">Make sure you access </w:t>
      </w:r>
      <w:r w:rsidRPr="00C8298D">
        <w:rPr>
          <w:b/>
        </w:rPr>
        <w:t>SA9SBX</w:t>
      </w:r>
      <w:r>
        <w:rPr>
          <w:b/>
        </w:rPr>
        <w:t xml:space="preserve">, </w:t>
      </w:r>
      <w:r>
        <w:t>not another database.  Login should be your regular PSID/password, unless you changed it just before the refresh.  In that case it will be the one prior.</w:t>
      </w:r>
    </w:p>
    <w:p w:rsidR="00FF7068" w:rsidRDefault="00FF7068" w:rsidP="00FF7068">
      <w:pPr>
        <w:spacing w:after="0" w:line="240" w:lineRule="auto"/>
      </w:pPr>
    </w:p>
    <w:p w:rsidR="00FF7068" w:rsidRDefault="00FF7068" w:rsidP="00FF7068">
      <w:pPr>
        <w:spacing w:after="0" w:line="240" w:lineRule="auto"/>
      </w:pPr>
      <w:r>
        <w:rPr>
          <w:noProof/>
        </w:rPr>
        <w:drawing>
          <wp:inline distT="0" distB="0" distL="0" distR="0" wp14:anchorId="659F12C7" wp14:editId="22A057A1">
            <wp:extent cx="5943600" cy="3740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374015"/>
                    </a:xfrm>
                    <a:prstGeom prst="rect">
                      <a:avLst/>
                    </a:prstGeom>
                  </pic:spPr>
                </pic:pic>
              </a:graphicData>
            </a:graphic>
          </wp:inline>
        </w:drawing>
      </w:r>
    </w:p>
    <w:p w:rsidR="00FF7068" w:rsidRDefault="00FF7068" w:rsidP="00FF7068">
      <w:pPr>
        <w:spacing w:after="0" w:line="240" w:lineRule="auto"/>
      </w:pPr>
    </w:p>
    <w:p w:rsidR="00FF7068" w:rsidRDefault="00FF7068" w:rsidP="00FF7068">
      <w:pPr>
        <w:spacing w:after="0" w:line="240" w:lineRule="auto"/>
        <w:rPr>
          <w:i/>
        </w:rPr>
      </w:pPr>
      <w:r w:rsidRPr="008F69B9">
        <w:rPr>
          <w:i/>
        </w:rPr>
        <w:t>SA9SBX is normally refreshed every Friday morning</w:t>
      </w:r>
      <w:r>
        <w:rPr>
          <w:i/>
        </w:rPr>
        <w:t xml:space="preserve"> and may be unavailable during the refresh process</w:t>
      </w:r>
      <w:r w:rsidRPr="008F69B9">
        <w:rPr>
          <w:i/>
        </w:rPr>
        <w:t xml:space="preserve">.  </w:t>
      </w:r>
    </w:p>
    <w:p w:rsidR="00FF7068" w:rsidRDefault="00FF7068" w:rsidP="00173C57"/>
    <w:p w:rsidR="00FF7068" w:rsidRDefault="00FF7068" w:rsidP="00173C57">
      <w:r>
        <w:t>Access the Print Class Schedule</w:t>
      </w:r>
    </w:p>
    <w:p w:rsidR="00FF7068" w:rsidRDefault="00FF7068" w:rsidP="00173C57">
      <w:r>
        <w:t>What is the navigation in PS to Print Class Schedule?</w:t>
      </w:r>
    </w:p>
    <w:p w:rsidR="00FF7068" w:rsidRDefault="00FF7068" w:rsidP="00173C57"/>
    <w:p w:rsidR="00FF7068" w:rsidRDefault="00FF7068" w:rsidP="00173C57">
      <w:r>
        <w:t>Run a report to print a schedule for term 1860, MATH department.</w:t>
      </w:r>
    </w:p>
    <w:p w:rsidR="00FF7068" w:rsidRDefault="00FF7068" w:rsidP="00173C57"/>
    <w:p w:rsidR="00FF7068" w:rsidRDefault="00FF7068" w:rsidP="00173C57">
      <w:r>
        <w:t>Print only the pages that show MATH 1310.</w:t>
      </w:r>
    </w:p>
    <w:p w:rsidR="00FF7068" w:rsidRDefault="00FF7068" w:rsidP="00173C57"/>
    <w:p w:rsidR="00FF7068" w:rsidRPr="004C7065" w:rsidRDefault="00FF7068" w:rsidP="00173C57">
      <w:r>
        <w:t>A scheduler, from the department of English, calls and wants to print a class schedule for the mini session in term 1860.  List the steps you would have the scheduler follow:</w:t>
      </w:r>
    </w:p>
    <w:sectPr w:rsidR="00FF7068" w:rsidRPr="004C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D4A4C"/>
    <w:multiLevelType w:val="hybridMultilevel"/>
    <w:tmpl w:val="31DC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F77BB"/>
    <w:multiLevelType w:val="hybridMultilevel"/>
    <w:tmpl w:val="18F85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B6531"/>
    <w:multiLevelType w:val="hybridMultilevel"/>
    <w:tmpl w:val="B23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56AA0"/>
    <w:multiLevelType w:val="hybridMultilevel"/>
    <w:tmpl w:val="7E10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57"/>
    <w:rsid w:val="00173C57"/>
    <w:rsid w:val="004C7065"/>
    <w:rsid w:val="00500029"/>
    <w:rsid w:val="005B10BB"/>
    <w:rsid w:val="00743F82"/>
    <w:rsid w:val="009734F6"/>
    <w:rsid w:val="009F692D"/>
    <w:rsid w:val="00BA3449"/>
    <w:rsid w:val="00CA391D"/>
    <w:rsid w:val="00E46C8F"/>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4E1CB-2132-436E-AB23-7F93C904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57"/>
    <w:rPr>
      <w:rFonts w:ascii="Tahoma" w:hAnsi="Tahoma" w:cs="Tahoma"/>
      <w:sz w:val="16"/>
      <w:szCs w:val="16"/>
    </w:rPr>
  </w:style>
  <w:style w:type="paragraph" w:styleId="ListParagraph">
    <w:name w:val="List Paragraph"/>
    <w:basedOn w:val="Normal"/>
    <w:uiPriority w:val="34"/>
    <w:qFormat/>
    <w:rsid w:val="00CA391D"/>
    <w:pPr>
      <w:ind w:left="720"/>
      <w:contextualSpacing/>
    </w:pPr>
  </w:style>
  <w:style w:type="character" w:styleId="Hyperlink">
    <w:name w:val="Hyperlink"/>
    <w:basedOn w:val="DefaultParagraphFont"/>
    <w:uiPriority w:val="99"/>
    <w:unhideWhenUsed/>
    <w:rsid w:val="00FF7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uh.edu/infotech/php/template.php?nonsvc_id=536"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ECBAEF8C6AD44A8BBD8D8941C8056A" ma:contentTypeVersion="14" ma:contentTypeDescription="Create a new document." ma:contentTypeScope="" ma:versionID="c5be966d6b9428acb8adaa2e61633eb3">
  <xsd:schema xmlns:xsd="http://www.w3.org/2001/XMLSchema" xmlns:xs="http://www.w3.org/2001/XMLSchema" xmlns:p="http://schemas.microsoft.com/office/2006/metadata/properties" xmlns:ns2="http://schemas.microsoft.com/sharepoint/v3/fields" xmlns:ns3="ffbfbaca-5aa0-48fa-b0f0-13f7ce101ea2" xmlns:ns4="56a620e8-0cbc-40fa-9264-ad4dc94f8753" targetNamespace="http://schemas.microsoft.com/office/2006/metadata/properties" ma:root="true" ma:fieldsID="5ce63e4b9c999a488f7dfd10bab34433" ns2:_="" ns3:_="" ns4:_="">
    <xsd:import namespace="http://schemas.microsoft.com/sharepoint/v3/fields"/>
    <xsd:import namespace="ffbfbaca-5aa0-48fa-b0f0-13f7ce101ea2"/>
    <xsd:import namespace="56a620e8-0cbc-40fa-9264-ad4dc94f8753"/>
    <xsd:element name="properties">
      <xsd:complexType>
        <xsd:sequence>
          <xsd:element name="documentManagement">
            <xsd:complexType>
              <xsd:all>
                <xsd:element ref="ns2:_DCDateCre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bfbaca-5aa0-48fa-b0f0-13f7ce101ea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620e8-0cbc-40fa-9264-ad4dc94f87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Props1.xml><?xml version="1.0" encoding="utf-8"?>
<ds:datastoreItem xmlns:ds="http://schemas.openxmlformats.org/officeDocument/2006/customXml" ds:itemID="{AB4788BD-F225-4C38-A70A-F7498D6413F7}">
  <ds:schemaRefs>
    <ds:schemaRef ds:uri="http://schemas.microsoft.com/sharepoint/v3/contenttype/forms"/>
  </ds:schemaRefs>
</ds:datastoreItem>
</file>

<file path=customXml/itemProps2.xml><?xml version="1.0" encoding="utf-8"?>
<ds:datastoreItem xmlns:ds="http://schemas.openxmlformats.org/officeDocument/2006/customXml" ds:itemID="{1989F3CC-582B-4BDB-8F3F-31FC1304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fbfbaca-5aa0-48fa-b0f0-13f7ce101ea2"/>
    <ds:schemaRef ds:uri="56a620e8-0cbc-40fa-9264-ad4dc94f8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AA8D3-410C-4B2E-A323-9BD2EA60F7FA}">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lldhiran</dc:creator>
  <cp:lastModifiedBy>Brown, Ashley N</cp:lastModifiedBy>
  <cp:revision>2</cp:revision>
  <dcterms:created xsi:type="dcterms:W3CDTF">2021-03-10T16:53:00Z</dcterms:created>
  <dcterms:modified xsi:type="dcterms:W3CDTF">2021-03-10T16:53:00Z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0x01010043ECBAEF8C6AD44A8BBD8D8941C8056A</vt:lpwstr>
  </property>
</Properties>
</file>